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INSTITUTO FEDERAL GOIANO – CAMPUS RIO VERDE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Diretoria de Extensão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Coordenação de Assistência Estudantil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EDITAL UNIFICADO ASSISTÊNCIA ESTUDANTIL N° 001/202</w:t>
      </w:r>
      <w:r>
        <w:rPr>
          <w:b/>
          <w:sz w:val="20"/>
          <w:szCs w:val="20"/>
        </w:rPr>
        <w:t>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ANEXO III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DECLARAÇÃO DE NÃO EXERCER ATIVIDADE REMUNERADA*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EU,_____________________________________________________________________, portador do RG ______________Órgão Expedidor ______ e do CPF __________________ declaro, sob as penas da lei, e para fins de apresentação no Instituto Federal de Educação, Ciência e Tecnologia Goiano – Campus Rio Verde, que não exerço atividade remunerada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sendo dependente financeiramente de _______________________________________________, que é _________________________________(informar grau de parentesco da pessoa).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Declaro ainda, a inteira responsabilidade pelas informações contidas nesta declaração, estando ciente de que a omissão ou apresentação de informações e/ou documentos falsos ou divergentes implicam no cancelamento da inscrição do estudante ____________________________________________________ do Processo de Seleção em questão.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12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Por ser expressão da verdade, firmo e assino a presente para que a mesma produza seus efeitos legais e de direito.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__________________, _____ de ______________ </w:t>
      </w:r>
      <w:r>
        <w:rPr>
          <w:sz w:val="22"/>
          <w:szCs w:val="22"/>
        </w:rPr>
        <w:t xml:space="preserve"> de 2023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Declarante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3129915</wp:posOffset>
            </wp:positionH>
            <wp:positionV relativeFrom="paragraph">
              <wp:posOffset>66675</wp:posOffset>
            </wp:positionV>
            <wp:extent cx="723900" cy="105727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454" w:right="454" w:gutter="0" w:header="0" w:top="567" w:footer="0" w:bottom="39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8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158</Words>
  <Characters>1181</Characters>
  <CharactersWithSpaces>1333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