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ind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bookmarkStart w:id="0" w:name="_gjdgxs"/>
      <w:bookmarkStart w:id="1" w:name="_gjdgxs"/>
      <w:bookmarkEnd w:id="1"/>
    </w:p>
    <w:p>
      <w:pPr>
        <w:pStyle w:val="Normal1"/>
        <w:ind w:hanging="0"/>
        <w:jc w:val="center"/>
        <w:rPr>
          <w:rFonts w:ascii="Times New Roman" w:hAnsi="Times New Roman" w:eastAsia="Times New Roman" w:cs="Times New Roman"/>
          <w:b/>
          <w:b/>
          <w:sz w:val="22"/>
          <w:szCs w:val="22"/>
        </w:rPr>
      </w:pPr>
      <w:bookmarkStart w:id="2" w:name="_30j0zll"/>
      <w:bookmarkEnd w:id="2"/>
      <w:r>
        <w:rPr>
          <w:rFonts w:eastAsia="Times New Roman" w:cs="Times New Roman" w:ascii="Times New Roman" w:hAnsi="Times New Roman"/>
          <w:b/>
          <w:sz w:val="22"/>
          <w:szCs w:val="22"/>
        </w:rPr>
        <w:t>DIRETORIA DE EXTENSÃO</w:t>
      </w:r>
    </w:p>
    <w:p>
      <w:pPr>
        <w:pStyle w:val="Normal1"/>
        <w:ind w:hanging="0"/>
        <w:jc w:val="center"/>
        <w:rPr>
          <w:rFonts w:ascii="Times New Roman" w:hAnsi="Times New Roman" w:eastAsia="Times New Roman" w:cs="Times New Roman"/>
          <w:b/>
          <w:b/>
          <w:sz w:val="22"/>
          <w:szCs w:val="22"/>
        </w:rPr>
      </w:pPr>
      <w:bookmarkStart w:id="3" w:name="_1fob9te"/>
      <w:bookmarkEnd w:id="3"/>
      <w:r>
        <w:rPr>
          <w:rFonts w:eastAsia="Times New Roman" w:cs="Times New Roman" w:ascii="Times New Roman" w:hAnsi="Times New Roman"/>
          <w:b/>
          <w:sz w:val="22"/>
          <w:szCs w:val="22"/>
        </w:rPr>
        <w:t>COORDENAÇÃO DE ASSISTÊNCIA ESTUDANTIL</w:t>
      </w:r>
    </w:p>
    <w:p>
      <w:pPr>
        <w:pStyle w:val="Normal1"/>
        <w:ind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bookmarkStart w:id="4" w:name="_3znysh7"/>
      <w:bookmarkStart w:id="5" w:name="_3znysh7"/>
      <w:bookmarkEnd w:id="5"/>
    </w:p>
    <w:p>
      <w:pPr>
        <w:pStyle w:val="Normal1"/>
        <w:ind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EDITAL UNIFICADO ASSISTÊNCIA ESTUDANTIL N° 001/2023  MODALIDADE AUXÍLIO MORADIA</w:t>
      </w:r>
    </w:p>
    <w:p>
      <w:pPr>
        <w:pStyle w:val="Normal1"/>
        <w:ind w:hanging="0"/>
        <w:jc w:val="center"/>
        <w:rPr>
          <w:rFonts w:ascii="Times New Roman" w:hAnsi="Times New Roman" w:eastAsia="Times New Roman" w:cs="Times New Roman"/>
          <w:sz w:val="22"/>
          <w:szCs w:val="22"/>
          <w:u w:val="single"/>
        </w:rPr>
      </w:pPr>
      <w:r>
        <w:rPr>
          <w:rFonts w:eastAsia="Times New Roman" w:cs="Times New Roman" w:ascii="Times New Roman" w:hAnsi="Times New Roman"/>
          <w:b/>
          <w:sz w:val="22"/>
          <w:szCs w:val="22"/>
        </w:rPr>
        <w:t xml:space="preserve">TERMO DE COMPROMISSO E ADESÃO </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EU,___________________________________________, CPF____________________, celular nº_____________________________ e-mail:____________________________________, aluno regularmente matriculado no ___ período do curso de _________________ deste Instituto, com nº de matrícula  ______________________________, contemplado no Processo Seletivo do </w:t>
      </w:r>
      <w:r>
        <w:rPr>
          <w:rFonts w:eastAsia="Times New Roman" w:cs="Times New Roman" w:ascii="Times New Roman" w:hAnsi="Times New Roman"/>
          <w:b/>
          <w:sz w:val="20"/>
          <w:szCs w:val="20"/>
        </w:rPr>
        <w:t xml:space="preserve">EDITAL UNIFICADO ASSISTÊNCIA ESTUDANTIL N° 001/2023 - MODALIDADE AUXÍLIO MORADIA </w:t>
      </w:r>
      <w:r>
        <w:rPr>
          <w:rFonts w:eastAsia="Times New Roman" w:cs="Times New Roman" w:ascii="Times New Roman" w:hAnsi="Times New Roman"/>
          <w:sz w:val="20"/>
          <w:szCs w:val="20"/>
        </w:rPr>
        <w:t>Campus Rio Verde/IF Goiano, venho, por meio deste Termo, ADERIR ao Programa da Assistência Estudantil do IF Goiano Campus Rio Verde AUXÍLIO MORADIA, com valor mensal de R$ 330,00 (trezentos e trinta reais) que deverá ser creditado em meu nome na:</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mc:AlternateContent>
          <mc:Choice Requires="wps">
            <w:drawing>
              <wp:anchor behindDoc="0" distT="0" distB="0" distL="0" distR="0" simplePos="0" locked="0" layoutInCell="0" allowOverlap="1" relativeHeight="2">
                <wp:simplePos x="0" y="0"/>
                <wp:positionH relativeFrom="column">
                  <wp:posOffset>0</wp:posOffset>
                </wp:positionH>
                <wp:positionV relativeFrom="paragraph">
                  <wp:posOffset>45720</wp:posOffset>
                </wp:positionV>
                <wp:extent cx="3676650" cy="1457325"/>
                <wp:effectExtent l="5080" t="5715" r="5080" b="4445"/>
                <wp:wrapNone/>
                <wp:docPr id="1" name="Figura1"/>
                <a:graphic xmlns:a="http://schemas.openxmlformats.org/drawingml/2006/main">
                  <a:graphicData uri="http://schemas.microsoft.com/office/word/2010/wordprocessingShape">
                    <wps:wsp>
                      <wps:cNvSpPr/>
                      <wps:spPr>
                        <a:xfrm>
                          <a:off x="0" y="0"/>
                          <a:ext cx="3676680" cy="14572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dodoquadro"/>
                              <w:spacing w:lineRule="exact" w:line="240" w:before="0" w:after="0"/>
                              <w:ind w:left="0" w:right="-369" w:hanging="0"/>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 CONTA CORRENTE / (  ) POUPANÇA</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CONTA / POUPANÇA Nº: 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BANCO: _________________________________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AGÊNCIA: ______________ *OPERAÇÃO: 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*somente a Caixa Econômica Federal tem número de operação</w:t>
                            </w:r>
                          </w:p>
                        </w:txbxContent>
                      </wps:txbx>
                      <wps:bodyPr anchor="t">
                        <a:noAutofit/>
                      </wps:bodyPr>
                    </wps:wsp>
                  </a:graphicData>
                </a:graphic>
              </wp:anchor>
            </w:drawing>
          </mc:Choice>
          <mc:Fallback>
            <w:pict>
              <v:rect id="shape_0" ID="Figura1" path="m0,0l-2147483645,0l-2147483645,-2147483646l0,-2147483646xe" fillcolor="white" stroked="t" o:allowincell="f" style="position:absolute;margin-left:0pt;margin-top:3.6pt;width:289.45pt;height:114.7pt;mso-wrap-style:square;v-text-anchor:top">
                <v:fill o:detectmouseclick="t" type="solid" color2="black"/>
                <v:stroke color="black" weight="9360" joinstyle="miter" endcap="flat"/>
                <v:textbox>
                  <w:txbxContent>
                    <w:p>
                      <w:pPr>
                        <w:pStyle w:val="Contedodoquadro"/>
                        <w:spacing w:lineRule="exact" w:line="240" w:before="0" w:after="0"/>
                        <w:ind w:left="0" w:right="-369" w:hanging="0"/>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 CONTA CORRENTE / (  ) POUPANÇA</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CONTA / POUPANÇA Nº: 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BANCO: _________________________________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 xml:space="preserve">AGÊNCIA: ______________ *OPERAÇÃO: ______ </w:t>
                      </w:r>
                    </w:p>
                    <w:p>
                      <w:pPr>
                        <w:pStyle w:val="Contedodoquadro"/>
                        <w:spacing w:lineRule="exact" w:line="240" w:before="240" w:after="0"/>
                        <w:ind w:left="0" w:right="-370" w:hanging="2"/>
                        <w:jc w:val="both"/>
                        <w:rPr/>
                      </w:pPr>
                      <w:r>
                        <w:rPr>
                          <w:rFonts w:eastAsia="Times New Roman" w:cs="Times New Roman" w:ascii="Times New Roman" w:hAnsi="Times New Roman"/>
                          <w:b/>
                          <w:i w:val="false"/>
                          <w:caps w:val="false"/>
                          <w:smallCaps w:val="false"/>
                          <w:strike w:val="false"/>
                          <w:dstrike w:val="false"/>
                          <w:color w:val="000000"/>
                          <w:position w:val="0"/>
                          <w:sz w:val="20"/>
                          <w:sz w:val="20"/>
                          <w:vertAlign w:val="baseline"/>
                        </w:rPr>
                        <w:t>*somente a Caixa Econômica Federal tem número de operação</w:t>
                      </w:r>
                    </w:p>
                  </w:txbxContent>
                </v:textbox>
                <w10:wrap type="none"/>
              </v:rect>
            </w:pict>
          </mc:Fallback>
        </mc:AlternateConten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6" w:name="_2et92p0"/>
      <w:bookmarkStart w:id="7" w:name="_2et92p0"/>
      <w:bookmarkEnd w:id="7"/>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Estou ciente de que o pagamento do benefício será em forma de reembolso, e que deverei apresentar presencialmente o comprovante de gasto com moradia, em meu nome, até o dia 15 de cada mês, na Coordenação Assistência Estudantil do Campus Rio Verde. Sei, também, que estou incluído no Programa de Assistência Estudantil até Dezembro de 2023, se cumprido todas as exigências do Edital.</w:t>
      </w:r>
    </w:p>
    <w:p>
      <w:pPr>
        <w:pStyle w:val="Normal1"/>
        <w:spacing w:lineRule="auto" w:line="360" w:before="240" w:after="0"/>
        <w:ind w:right="-371" w:hanging="2"/>
        <w:jc w:val="both"/>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Estou ciente de que compete ao estudante participante do Programa cumprir com o item </w:t>
      </w:r>
      <w:r>
        <w:rPr>
          <w:rFonts w:eastAsia="Times New Roman" w:cs="Times New Roman" w:ascii="Times New Roman" w:hAnsi="Times New Roman"/>
          <w:b/>
          <w:sz w:val="20"/>
          <w:szCs w:val="20"/>
        </w:rPr>
        <w:t xml:space="preserve">11. DO CANCELAMENTO DO BENEFÍCIO </w:t>
      </w:r>
      <w:r>
        <w:rPr>
          <w:rFonts w:eastAsia="Times New Roman" w:cs="Times New Roman" w:ascii="Times New Roman" w:hAnsi="Times New Roman"/>
          <w:i/>
          <w:sz w:val="20"/>
          <w:szCs w:val="20"/>
        </w:rPr>
        <w:t>(11.1 O BOLSA ALIMENTAÇÃO, AUXÍLIO MORADIA, AUXÍLIO TRANSPORTE e AUXÍLIO PERMANÊNCIA não exigirão contrapartida de trabalho por parte do(a) estudante, mas serão condicionados à sua frequência, rendimento e disciplina na Instituição, podendo ser cancelado a qualquer momento em caso de infração das normas contidas neste documento. Será desligado do programa o educando que: 11.1.1 Reprovar em</w:t>
      </w:r>
      <w:r>
        <w:rPr>
          <w:rFonts w:eastAsia="Times New Roman" w:cs="Times New Roman" w:ascii="Times New Roman" w:hAnsi="Times New Roman"/>
          <w:i/>
          <w:sz w:val="21"/>
          <w:szCs w:val="21"/>
        </w:rPr>
        <w:t xml:space="preserve"> em 25% das disciplinas no período cursado, ressalvados os casos especiais, acompanhados pela Comissão Permanente de Assistência ao Educando</w:t>
      </w:r>
      <w:r>
        <w:rPr>
          <w:rFonts w:eastAsia="Times New Roman" w:cs="Times New Roman" w:ascii="Times New Roman" w:hAnsi="Times New Roman"/>
          <w:i/>
          <w:sz w:val="20"/>
          <w:szCs w:val="20"/>
        </w:rPr>
        <w:t>; 11.1.2 Infringir as normas disciplinares da Instituição de modo a incorrer em suspensão ou exclusão das atividades acadêmicas ou que o faça acumular mais de uma advertência escrita no período de 12 (doze) meses; 11.1.3 Envolver-se em caso de trote ou “Bullying”; 11.1.4 Estiver inadimplente com as atividades pedagógicas do semestre, inclusive com o índice mínimo de frequência obrigatória às aulas (75%); 11.1.5 Trancar matrícula (podendo ser reincluído mediante novo processo); 11.1.6 Concluir ou abandonar o curso em que concorreu aos Auxílios / Bolsa; 11.1.7 Não atender aos chamamentos da Comissão Permanente de Assistência ao Educando ou do Serviço Social; 11.1.8 Omitir ou fornecer informações inverídicas no preenchimento do Questionário Socioeconômico, na documentação apresentada, bem como nos comprovantes porventura exigidos.)</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Estou ciente de todas as normas e critérios que regem o mesmo, em especial dos critérios de frequência, rendimento e disciplina na Instituição para minha permanência no Programa, que pode ser CANCELADO a qualquer momento em caso de infração das normas contidas no Edital e neste Termo. Sei também que poderei acumular AUXÍLIO MORADIA com: Bolsa Alimentação, Bolsa de Extensão </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ou de Ensino ou Bolsa Monitoria ou Bolsa Estudante Atleta ou Bolsa Iniciação Científica ou Bolsa PIBID, ou Residência Pedagógica (conforme Art. 2° da Resolução no 075/2015 de 04/12/2015) (item 3.3.2 do presente Edital). Porém, o valor máximo permitido para acúmulo de Bolsas / Auxílios será equivalente ao dobro do praticado na Política Federal de Concessão de Bolsas de Iniciação Científica e me comprometo, a caso ultrapassar o valor permitido, optar por um dos auxílios.</w:t>
      </w:r>
    </w:p>
    <w:p>
      <w:pPr>
        <w:pStyle w:val="Normal1"/>
        <w:spacing w:lineRule="auto" w:line="360" w:before="240" w:after="0"/>
        <w:ind w:right="-371"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Declaro ainda que responderei civil, administrativa e criminalmente pelas informações prestadas, inclusive no âmbito do sistema de informação do programa e autorizo o IF Goiano a bloquear ou estornar valores creditados em minha conta-benefício mediante autorização direta ao Banco ou proceder o desconto em pagamentos subsequentes nas ocorrências de depósitos indevidos, por determinação do Poder Judiciário ou Ministério Público ou constatação de incorreção nas minhas informações cadastrais como bolsista. Obrigo-me ainda no caso de inexistência de saldo na conta-benefício, e não havendo pagamentos futuros a serem efetuados, restituir ao IF Goiano no prazo de quinze dias a contar da data do recebimento da notificação, os valores creditados indevidamente ou objeto de irregularidade constatada.  Estou ciente de que a inobservância dos requisitos do programa Auxílio Moradia e/ou se praticada qualquer fraude, implicará no cancelamento da bolsa, com a restituição integral imediata dos recursos de acordo com os índices previstos em Lei competente, acarretando ainda impossibilidade de receber benefícios por parte de qualquer órgão vinculado ao Ministério da Educação pelo período de cinco anos, contados do conhecimento do fato.</w:t>
      </w:r>
    </w:p>
    <w:p>
      <w:pPr>
        <w:pStyle w:val="Normal1"/>
        <w:spacing w:lineRule="auto" w:line="360"/>
        <w:ind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ind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Nestes Termos, assino e dou fé.</w:t>
      </w:r>
    </w:p>
    <w:p>
      <w:pPr>
        <w:pStyle w:val="Normal1"/>
        <w:spacing w:lineRule="auto" w:line="360"/>
        <w:ind w:hanging="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Rio Verde, ___ de _____________ de 2023.</w:t>
      </w:r>
    </w:p>
    <w:p>
      <w:pPr>
        <w:pStyle w:val="Normal1"/>
        <w:spacing w:lineRule="auto" w:line="360"/>
        <w:ind w:hanging="2"/>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ind w:hanging="2"/>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p>
    <w:p>
      <w:pPr>
        <w:pStyle w:val="Normal1"/>
        <w:ind w:hanging="2"/>
        <w:jc w:val="center"/>
        <w:rPr>
          <w:rFonts w:ascii="Times New Roman" w:hAnsi="Times New Roman" w:eastAsia="Times New Roman" w:cs="Times New Roman"/>
          <w:sz w:val="20"/>
          <w:szCs w:val="20"/>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__________________________________________</w:t>
      </w:r>
    </w:p>
    <w:p>
      <w:pPr>
        <w:pStyle w:val="Normal1"/>
        <w:ind w:hanging="2"/>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Assinatura do estudante bolsista</w:t>
      </w:r>
    </w:p>
    <w:p>
      <w:pPr>
        <w:pStyle w:val="Normal1"/>
        <w:ind w:hanging="2"/>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Telefone: (____) _________________</w:t>
      </w:r>
    </w:p>
    <w:p>
      <w:pPr>
        <w:pStyle w:val="Normal1"/>
        <w:ind w:hanging="2"/>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2"/>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ind w:hanging="0"/>
        <w:jc w:val="center"/>
        <w:rPr>
          <w:rFonts w:ascii="Times New Roman" w:hAnsi="Times New Roman" w:eastAsia="Times New Roman" w:cs="Times New Roman"/>
          <w:b/>
          <w:b/>
          <w:sz w:val="22"/>
          <w:szCs w:val="22"/>
        </w:rPr>
      </w:pPr>
      <w:r>
        <w:rPr/>
        <w:drawing>
          <wp:inline distT="0" distB="0" distL="0" distR="0">
            <wp:extent cx="1268095" cy="637540"/>
            <wp:effectExtent l="0" t="0" r="0" b="0"/>
            <wp:docPr id="3"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g" descr=""/>
                    <pic:cNvPicPr>
                      <a:picLocks noChangeAspect="1" noChangeArrowheads="1"/>
                    </pic:cNvPicPr>
                  </pic:nvPicPr>
                  <pic:blipFill>
                    <a:blip r:embed="rId2"/>
                    <a:stretch>
                      <a:fillRect/>
                    </a:stretch>
                  </pic:blipFill>
                  <pic:spPr bwMode="auto">
                    <a:xfrm>
                      <a:off x="0" y="0"/>
                      <a:ext cx="1268095" cy="637540"/>
                    </a:xfrm>
                    <a:prstGeom prst="rect">
                      <a:avLst/>
                    </a:prstGeom>
                  </pic:spPr>
                </pic:pic>
              </a:graphicData>
            </a:graphic>
          </wp:inline>
        </w:drawing>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284" w:top="567" w:footer="284" w:bottom="56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hanging="2"/>
      <w:rPr>
        <w:sz w:val="20"/>
        <w:szCs w:val="20"/>
      </w:rPr>
    </w:pPr>
    <w:r>
      <w:rPr>
        <w:sz w:val="20"/>
        <w:szCs w:val="20"/>
      </w:rPr>
      <mc:AlternateContent>
        <mc:Choice Requires="wps">
          <w:drawing>
            <wp:anchor behindDoc="1" distT="0" distB="0" distL="0" distR="0" simplePos="0" locked="0" layoutInCell="0" allowOverlap="1" relativeHeight="20">
              <wp:simplePos x="0" y="0"/>
              <wp:positionH relativeFrom="column">
                <wp:posOffset>0</wp:posOffset>
              </wp:positionH>
              <wp:positionV relativeFrom="paragraph">
                <wp:posOffset>635</wp:posOffset>
              </wp:positionV>
              <wp:extent cx="7677150" cy="31750"/>
              <wp:effectExtent l="635" t="5080" r="1270" b="5715"/>
              <wp:wrapNone/>
              <wp:docPr id="10" name="Figura 5"/>
              <a:graphic xmlns:a="http://schemas.openxmlformats.org/drawingml/2006/main">
                <a:graphicData uri="http://schemas.microsoft.com/office/word/2010/wordprocessingShape">
                  <wps:wsp>
                    <wps:cNvSpPr/>
                    <wps:spPr>
                      <a:xfrm>
                        <a:off x="0" y="0"/>
                        <a:ext cx="767700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 5" stroked="t" o:allowincell="f" style="position:absolute;margin-left:-61pt;margin-top:3pt;width:604.45pt;height:2.45pt;mso-wrap-style:none;v-text-anchor:middle" type="_x0000_t32">
              <v:fill o:detectmouseclick="t" on="false"/>
              <v:stroke color="green" weight="9360" joinstyle="miter" endcap="flat"/>
              <w10:wrap type="none"/>
            </v:shape>
          </w:pict>
        </mc:Fallback>
      </mc:AlternateContent>
      <mc:AlternateContent>
        <mc:Choice Requires="wps">
          <w:drawing>
            <wp:anchor behindDoc="1" distT="0" distB="0" distL="0" distR="0" simplePos="0" locked="0" layoutInCell="0" allowOverlap="1" relativeHeight="21">
              <wp:simplePos x="0" y="0"/>
              <wp:positionH relativeFrom="column">
                <wp:posOffset>0</wp:posOffset>
              </wp:positionH>
              <wp:positionV relativeFrom="paragraph">
                <wp:posOffset>635</wp:posOffset>
              </wp:positionV>
              <wp:extent cx="3794125" cy="875030"/>
              <wp:effectExtent l="5715" t="5080" r="4445" b="5080"/>
              <wp:wrapNone/>
              <wp:docPr id="11" name="Figura 6"/>
              <a:graphic xmlns:a="http://schemas.openxmlformats.org/drawingml/2006/main">
                <a:graphicData uri="http://schemas.microsoft.com/office/word/2010/wordprocessingShape">
                  <wps:wsp>
                    <wps:cNvSpPr/>
                    <wps:spPr>
                      <a:xfrm>
                        <a:off x="0" y="0"/>
                        <a:ext cx="3794040" cy="87516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wps:txbx>
                    <wps:bodyPr anchor="t">
                      <a:noAutofit/>
                    </wps:bodyPr>
                  </wps:wsp>
                </a:graphicData>
              </a:graphic>
            </wp:anchor>
          </w:drawing>
        </mc:Choice>
        <mc:Fallback>
          <w:pict>
            <v:rect id="shape_0" ID="Figura 6" path="m0,0l-2147483645,0l-2147483645,-2147483646l0,-2147483646xe" fillcolor="white" stroked="t" o:allowincell="f" style="position:absolute;margin-left:-7pt;margin-top:5pt;width:298.7pt;height:68.85pt;mso-wrap-style:square;v-text-anchor:top">
              <v:fill o:detectmouseclick="t" type="solid" color2="black"/>
              <v:stroke color="white" weight="9360" joinstyle="miter" endcap="flat"/>
              <v:textbo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v:textbox>
              <w10:wrap type="none"/>
            </v:rect>
          </w:pict>
        </mc:Fallback>
      </mc:AlternateContent>
    </w:r>
  </w:p>
  <w:p>
    <w:pPr>
      <w:pStyle w:val="Normal1"/>
      <w:ind w:hanging="2"/>
      <w:rPr/>
    </w:pPr>
    <w:r>
      <w:rPr>
        <w:color w:val="000080"/>
        <w:sz w:val="20"/>
        <w:szCs w:val="20"/>
      </w:rPr>
      <w:drawing>
        <wp:anchor behindDoc="1" distT="0" distB="0" distL="0" distR="0" simplePos="0" locked="0" layoutInCell="1" allowOverlap="1" relativeHeight="0">
          <wp:simplePos x="0" y="0"/>
          <wp:positionH relativeFrom="column">
            <wp:posOffset>3362325</wp:posOffset>
          </wp:positionH>
          <wp:positionV relativeFrom="paragraph">
            <wp:posOffset>635</wp:posOffset>
          </wp:positionV>
          <wp:extent cx="1091565" cy="574040"/>
          <wp:effectExtent l="0" t="0" r="0" b="0"/>
          <wp:wrapNone/>
          <wp:docPr id="1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Id1"/>
                  <a:stretch>
                    <a:fillRect/>
                  </a:stretch>
                </pic:blipFill>
                <pic:spPr bwMode="auto">
                  <a:xfrm>
                    <a:off x="0" y="0"/>
                    <a:ext cx="1091565" cy="574040"/>
                  </a:xfrm>
                  <a:prstGeom prst="rect">
                    <a:avLst/>
                  </a:prstGeom>
                </pic:spPr>
              </pic:pic>
            </a:graphicData>
          </a:graphic>
        </wp:anchor>
      </w:drawing>
      <w:drawing>
        <wp:anchor behindDoc="1" distT="0" distB="0" distL="0" distR="0" simplePos="0" locked="0" layoutInCell="1" allowOverlap="1" relativeHeight="0">
          <wp:simplePos x="0" y="0"/>
          <wp:positionH relativeFrom="column">
            <wp:posOffset>4547235</wp:posOffset>
          </wp:positionH>
          <wp:positionV relativeFrom="paragraph">
            <wp:posOffset>66040</wp:posOffset>
          </wp:positionV>
          <wp:extent cx="2202815" cy="598805"/>
          <wp:effectExtent l="0" t="0" r="0" b="0"/>
          <wp:wrapNone/>
          <wp:docPr id="1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
                  <pic:cNvPicPr>
                    <a:picLocks noChangeAspect="1" noChangeArrowheads="1"/>
                  </pic:cNvPicPr>
                </pic:nvPicPr>
                <pic:blipFill>
                  <a:blip r:embed="rId2"/>
                  <a:stretch>
                    <a:fillRect/>
                  </a:stretch>
                </pic:blipFill>
                <pic:spPr bwMode="auto">
                  <a:xfrm>
                    <a:off x="0" y="0"/>
                    <a:ext cx="2202815" cy="598805"/>
                  </a:xfrm>
                  <a:prstGeom prst="rect">
                    <a:avLst/>
                  </a:prstGeom>
                </pic:spPr>
              </pic:pic>
            </a:graphicData>
          </a:graphic>
        </wp:anchor>
      </w:drawing>
    </w:r>
    <w:r>
      <w:rPr>
        <w:color w:val="000080"/>
        <w:sz w:val="20"/>
        <w:szCs w:val="20"/>
      </w:rPr>
      <w:t xml:space="preserve">                   </w:t>
    </w:r>
  </w:p>
  <w:p>
    <w:pPr>
      <w:pStyle w:val="Normal1"/>
      <w:ind w:hanging="2"/>
      <w:rPr/>
    </w:pPr>
    <w:r>
      <w:rPr/>
    </w:r>
  </w:p>
  <w:p>
    <w:pPr>
      <w:pStyle w:val="Normal1"/>
      <w:pBdr/>
      <w:tabs>
        <w:tab w:val="clear" w:pos="720"/>
        <w:tab w:val="center" w:pos="4419" w:leader="none"/>
        <w:tab w:val="right" w:pos="8838" w:leader="none"/>
      </w:tabs>
      <w:ind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hanging="2"/>
      <w:rPr>
        <w:sz w:val="20"/>
        <w:szCs w:val="20"/>
      </w:rPr>
    </w:pPr>
    <w:r>
      <w:rPr>
        <w:sz w:val="20"/>
        <w:szCs w:val="20"/>
      </w:rPr>
      <mc:AlternateContent>
        <mc:Choice Requires="wps">
          <w:drawing>
            <wp:anchor behindDoc="1" distT="0" distB="0" distL="0" distR="0" simplePos="0" locked="0" layoutInCell="0" allowOverlap="1" relativeHeight="9">
              <wp:simplePos x="0" y="0"/>
              <wp:positionH relativeFrom="column">
                <wp:posOffset>-774700</wp:posOffset>
              </wp:positionH>
              <wp:positionV relativeFrom="paragraph">
                <wp:posOffset>38100</wp:posOffset>
              </wp:positionV>
              <wp:extent cx="7677150" cy="31750"/>
              <wp:effectExtent l="635" t="5080" r="1270" b="5715"/>
              <wp:wrapNone/>
              <wp:docPr id="15" name="Figura4"/>
              <a:graphic xmlns:a="http://schemas.openxmlformats.org/drawingml/2006/main">
                <a:graphicData uri="http://schemas.microsoft.com/office/word/2010/wordprocessingShape">
                  <wps:wsp>
                    <wps:cNvSpPr/>
                    <wps:spPr>
                      <a:xfrm>
                        <a:off x="0" y="0"/>
                        <a:ext cx="767700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4" stroked="t" o:allowincell="f" style="position:absolute;margin-left:-61pt;margin-top:3pt;width:604.45pt;height:2.45pt;mso-wrap-style:none;v-text-anchor:middle" type="_x0000_t32">
              <v:fill o:detectmouseclick="t" on="false"/>
              <v:stroke color="green" weight="9360" joinstyle="miter" endcap="flat"/>
              <w10:wrap type="none"/>
            </v:shape>
          </w:pict>
        </mc:Fallback>
      </mc:AlternateContent>
      <mc:AlternateContent>
        <mc:Choice Requires="wps">
          <w:drawing>
            <wp:anchor behindDoc="1" distT="0" distB="0" distL="0" distR="0" simplePos="0" locked="0" layoutInCell="0" allowOverlap="1" relativeHeight="12">
              <wp:simplePos x="0" y="0"/>
              <wp:positionH relativeFrom="column">
                <wp:posOffset>-88900</wp:posOffset>
              </wp:positionH>
              <wp:positionV relativeFrom="paragraph">
                <wp:posOffset>63500</wp:posOffset>
              </wp:positionV>
              <wp:extent cx="3794125" cy="875030"/>
              <wp:effectExtent l="5715" t="5080" r="4445" b="5080"/>
              <wp:wrapNone/>
              <wp:docPr id="16" name="Figura3"/>
              <a:graphic xmlns:a="http://schemas.openxmlformats.org/drawingml/2006/main">
                <a:graphicData uri="http://schemas.microsoft.com/office/word/2010/wordprocessingShape">
                  <wps:wsp>
                    <wps:cNvSpPr/>
                    <wps:spPr>
                      <a:xfrm>
                        <a:off x="0" y="0"/>
                        <a:ext cx="3794040" cy="87516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wps:txbx>
                    <wps:bodyPr anchor="t">
                      <a:noAutofit/>
                    </wps:bodyPr>
                  </wps:wsp>
                </a:graphicData>
              </a:graphic>
            </wp:anchor>
          </w:drawing>
        </mc:Choice>
        <mc:Fallback>
          <w:pict>
            <v:rect id="shape_0" ID="Figura3" path="m0,0l-2147483645,0l-2147483645,-2147483646l0,-2147483646xe" fillcolor="white" stroked="t" o:allowincell="f" style="position:absolute;margin-left:-7pt;margin-top:5pt;width:298.7pt;height:68.85pt;mso-wrap-style:square;v-text-anchor:top">
              <v:fill o:detectmouseclick="t" type="solid" color2="black"/>
              <v:stroke color="white" weight="9360" joinstyle="miter" endcap="flat"/>
              <v:textbo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v:textbox>
              <w10:wrap type="none"/>
            </v:rect>
          </w:pict>
        </mc:Fallback>
      </mc:AlternateContent>
    </w:r>
  </w:p>
  <w:p>
    <w:pPr>
      <w:pStyle w:val="Normal1"/>
      <w:ind w:hanging="2"/>
      <w:rPr/>
    </w:pPr>
    <w:r>
      <w:rPr>
        <w:color w:val="000080"/>
        <w:sz w:val="20"/>
        <w:szCs w:val="20"/>
      </w:rPr>
      <w:drawing>
        <wp:anchor behindDoc="1" distT="0" distB="0" distL="0" distR="0" simplePos="0" locked="0" layoutInCell="0" allowOverlap="1" relativeHeight="5">
          <wp:simplePos x="0" y="0"/>
          <wp:positionH relativeFrom="column">
            <wp:posOffset>3362325</wp:posOffset>
          </wp:positionH>
          <wp:positionV relativeFrom="paragraph">
            <wp:posOffset>635</wp:posOffset>
          </wp:positionV>
          <wp:extent cx="1091565" cy="574040"/>
          <wp:effectExtent l="0" t="0" r="0" b="0"/>
          <wp:wrapNone/>
          <wp:docPr id="1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descr=""/>
                  <pic:cNvPicPr>
                    <a:picLocks noChangeAspect="1" noChangeArrowheads="1"/>
                  </pic:cNvPicPr>
                </pic:nvPicPr>
                <pic:blipFill>
                  <a:blip r:embed="rId1"/>
                  <a:stretch>
                    <a:fillRect/>
                  </a:stretch>
                </pic:blipFill>
                <pic:spPr bwMode="auto">
                  <a:xfrm>
                    <a:off x="0" y="0"/>
                    <a:ext cx="1091565" cy="574040"/>
                  </a:xfrm>
                  <a:prstGeom prst="rect">
                    <a:avLst/>
                  </a:prstGeom>
                </pic:spPr>
              </pic:pic>
            </a:graphicData>
          </a:graphic>
        </wp:anchor>
      </w:drawing>
      <w:drawing>
        <wp:anchor behindDoc="1" distT="0" distB="0" distL="0" distR="0" simplePos="0" locked="0" layoutInCell="0" allowOverlap="1" relativeHeight="7">
          <wp:simplePos x="0" y="0"/>
          <wp:positionH relativeFrom="column">
            <wp:posOffset>4547235</wp:posOffset>
          </wp:positionH>
          <wp:positionV relativeFrom="paragraph">
            <wp:posOffset>66040</wp:posOffset>
          </wp:positionV>
          <wp:extent cx="2202815" cy="598805"/>
          <wp:effectExtent l="0" t="0" r="0" b="0"/>
          <wp:wrapNone/>
          <wp:docPr id="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
                  <pic:cNvPicPr>
                    <a:picLocks noChangeAspect="1" noChangeArrowheads="1"/>
                  </pic:cNvPicPr>
                </pic:nvPicPr>
                <pic:blipFill>
                  <a:blip r:embed="rId2"/>
                  <a:stretch>
                    <a:fillRect/>
                  </a:stretch>
                </pic:blipFill>
                <pic:spPr bwMode="auto">
                  <a:xfrm>
                    <a:off x="0" y="0"/>
                    <a:ext cx="2202815" cy="598805"/>
                  </a:xfrm>
                  <a:prstGeom prst="rect">
                    <a:avLst/>
                  </a:prstGeom>
                </pic:spPr>
              </pic:pic>
            </a:graphicData>
          </a:graphic>
        </wp:anchor>
      </w:drawing>
    </w:r>
    <w:r>
      <w:rPr>
        <w:color w:val="000080"/>
        <w:sz w:val="20"/>
        <w:szCs w:val="20"/>
      </w:rPr>
      <w:t xml:space="preserve">                   </w:t>
    </w:r>
  </w:p>
  <w:p>
    <w:pPr>
      <w:pStyle w:val="Normal1"/>
      <w:ind w:hanging="2"/>
      <w:rPr/>
    </w:pPr>
    <w:r>
      <w:rPr/>
    </w:r>
  </w:p>
  <w:p>
    <w:pPr>
      <w:pStyle w:val="Normal1"/>
      <w:pBdr/>
      <w:tabs>
        <w:tab w:val="clear" w:pos="720"/>
        <w:tab w:val="center" w:pos="4419" w:leader="none"/>
        <w:tab w:val="right" w:pos="8838" w:leader="none"/>
      </w:tabs>
      <w:ind w:hanging="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hanging="2"/>
      <w:rPr>
        <w:sz w:val="20"/>
        <w:szCs w:val="20"/>
      </w:rPr>
    </w:pPr>
    <w:r>
      <w:rPr>
        <w:sz w:val="20"/>
        <w:szCs w:val="20"/>
      </w:rPr>
      <mc:AlternateContent>
        <mc:Choice Requires="wps">
          <w:drawing>
            <wp:anchor behindDoc="1" distT="0" distB="0" distL="0" distR="0" simplePos="0" locked="0" layoutInCell="0" allowOverlap="1" relativeHeight="9">
              <wp:simplePos x="0" y="0"/>
              <wp:positionH relativeFrom="column">
                <wp:posOffset>-774700</wp:posOffset>
              </wp:positionH>
              <wp:positionV relativeFrom="paragraph">
                <wp:posOffset>38100</wp:posOffset>
              </wp:positionV>
              <wp:extent cx="7677150" cy="31750"/>
              <wp:effectExtent l="635" t="5080" r="1270" b="5715"/>
              <wp:wrapNone/>
              <wp:docPr id="20" name="Figura4"/>
              <a:graphic xmlns:a="http://schemas.openxmlformats.org/drawingml/2006/main">
                <a:graphicData uri="http://schemas.microsoft.com/office/word/2010/wordprocessingShape">
                  <wps:wsp>
                    <wps:cNvSpPr/>
                    <wps:spPr>
                      <a:xfrm>
                        <a:off x="0" y="0"/>
                        <a:ext cx="767700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4" stroked="t" o:allowincell="f" style="position:absolute;margin-left:-61pt;margin-top:3pt;width:604.45pt;height:2.45pt;mso-wrap-style:none;v-text-anchor:middle" type="_x0000_t32">
              <v:fill o:detectmouseclick="t" on="false"/>
              <v:stroke color="green" weight="9360" joinstyle="miter" endcap="flat"/>
              <w10:wrap type="none"/>
            </v:shape>
          </w:pict>
        </mc:Fallback>
      </mc:AlternateContent>
      <mc:AlternateContent>
        <mc:Choice Requires="wps">
          <w:drawing>
            <wp:anchor behindDoc="1" distT="0" distB="0" distL="0" distR="0" simplePos="0" locked="0" layoutInCell="0" allowOverlap="1" relativeHeight="12">
              <wp:simplePos x="0" y="0"/>
              <wp:positionH relativeFrom="column">
                <wp:posOffset>-88900</wp:posOffset>
              </wp:positionH>
              <wp:positionV relativeFrom="paragraph">
                <wp:posOffset>63500</wp:posOffset>
              </wp:positionV>
              <wp:extent cx="3794125" cy="875030"/>
              <wp:effectExtent l="5715" t="5080" r="4445" b="5080"/>
              <wp:wrapNone/>
              <wp:docPr id="21" name="Figura3"/>
              <a:graphic xmlns:a="http://schemas.openxmlformats.org/drawingml/2006/main">
                <a:graphicData uri="http://schemas.microsoft.com/office/word/2010/wordprocessingShape">
                  <wps:wsp>
                    <wps:cNvSpPr/>
                    <wps:spPr>
                      <a:xfrm>
                        <a:off x="0" y="0"/>
                        <a:ext cx="3794040" cy="87516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wps:txbx>
                    <wps:bodyPr anchor="t">
                      <a:noAutofit/>
                    </wps:bodyPr>
                  </wps:wsp>
                </a:graphicData>
              </a:graphic>
            </wp:anchor>
          </w:drawing>
        </mc:Choice>
        <mc:Fallback>
          <w:pict>
            <v:rect id="shape_0" ID="Figura3" path="m0,0l-2147483645,0l-2147483645,-2147483646l0,-2147483646xe" fillcolor="white" stroked="t" o:allowincell="f" style="position:absolute;margin-left:-7pt;margin-top:5pt;width:298.7pt;height:68.85pt;mso-wrap-style:square;v-text-anchor:top">
              <v:fill o:detectmouseclick="t" type="solid" color2="black"/>
              <v:stroke color="white" weight="9360" joinstyle="miter" endcap="flat"/>
              <v:textbox>
                <w:txbxContent>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À</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Coordenação de Assistência Estudantil/Serviço Social</w:t>
                    </w:r>
                  </w:p>
                  <w:p>
                    <w:pPr>
                      <w:pStyle w:val="Contedodoquadro"/>
                      <w:spacing w:lineRule="exact" w:line="240" w:before="0" w:after="0"/>
                      <w:ind w:left="0" w:right="0" w:hanging="2"/>
                      <w:jc w:val="both"/>
                      <w:rPr/>
                    </w:pPr>
                    <w:r>
                      <w:rPr>
                        <w:rFonts w:eastAsia="Times New Roman" w:cs="Times New Roman" w:ascii="Times New Roman" w:hAnsi="Times New Roman"/>
                        <w:b w:val="false"/>
                        <w:i w:val="false"/>
                        <w:caps w:val="false"/>
                        <w:smallCaps w:val="false"/>
                        <w:strike w:val="false"/>
                        <w:dstrike w:val="false"/>
                        <w:color w:val="000000"/>
                        <w:position w:val="0"/>
                        <w:sz w:val="16"/>
                        <w:sz w:val="16"/>
                        <w:vertAlign w:val="baseline"/>
                      </w:rPr>
                      <w:t>IF Goiano, Campus Rio Verde</w:t>
                    </w:r>
                  </w:p>
                  <w:p>
                    <w:pPr>
                      <w:pStyle w:val="Contedodoquadro"/>
                      <w:spacing w:lineRule="exact" w:line="240" w:before="0" w:after="0"/>
                      <w:ind w:left="0" w:right="0" w:hanging="2"/>
                      <w:jc w:val="left"/>
                      <w:rPr/>
                    </w:pPr>
                    <w:r>
                      <w:rPr>
                        <w:rFonts w:eastAsia="Times New Roman" w:cs="Times New Roman" w:ascii="Times New Roman" w:hAnsi="Times New Roman"/>
                        <w:b w:val="false"/>
                        <w:i w:val="false"/>
                        <w:caps w:val="false"/>
                        <w:smallCaps w:val="false"/>
                        <w:strike w:val="false"/>
                        <w:dstrike w:val="false"/>
                        <w:color w:val="000000"/>
                        <w:position w:val="0"/>
                        <w:sz w:val="16"/>
                        <w:sz w:val="16"/>
                        <w:u w:val="single"/>
                        <w:vertAlign w:val="baseline"/>
                      </w:rPr>
                      <w:t>NESTA</w:t>
                    </w:r>
                  </w:p>
                  <w:p>
                    <w:pPr>
                      <w:pStyle w:val="Contedodoquadro"/>
                      <w:spacing w:lineRule="exact" w:line="240" w:before="0" w:after="0"/>
                      <w:ind w:left="0" w:right="0" w:hanging="2"/>
                      <w:jc w:val="left"/>
                      <w:rPr/>
                    </w:pPr>
                    <w:r>
                      <w:rPr/>
                    </w:r>
                  </w:p>
                </w:txbxContent>
              </v:textbox>
              <w10:wrap type="none"/>
            </v:rect>
          </w:pict>
        </mc:Fallback>
      </mc:AlternateContent>
    </w:r>
  </w:p>
  <w:p>
    <w:pPr>
      <w:pStyle w:val="Normal1"/>
      <w:ind w:hanging="2"/>
      <w:rPr/>
    </w:pPr>
    <w:r>
      <w:rPr>
        <w:color w:val="000080"/>
        <w:sz w:val="20"/>
        <w:szCs w:val="20"/>
      </w:rPr>
      <w:drawing>
        <wp:anchor behindDoc="1" distT="0" distB="0" distL="0" distR="0" simplePos="0" locked="0" layoutInCell="0" allowOverlap="1" relativeHeight="5">
          <wp:simplePos x="0" y="0"/>
          <wp:positionH relativeFrom="column">
            <wp:posOffset>3362325</wp:posOffset>
          </wp:positionH>
          <wp:positionV relativeFrom="paragraph">
            <wp:posOffset>635</wp:posOffset>
          </wp:positionV>
          <wp:extent cx="1091565" cy="574040"/>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descr=""/>
                  <pic:cNvPicPr>
                    <a:picLocks noChangeAspect="1" noChangeArrowheads="1"/>
                  </pic:cNvPicPr>
                </pic:nvPicPr>
                <pic:blipFill>
                  <a:blip r:embed="rId1"/>
                  <a:stretch>
                    <a:fillRect/>
                  </a:stretch>
                </pic:blipFill>
                <pic:spPr bwMode="auto">
                  <a:xfrm>
                    <a:off x="0" y="0"/>
                    <a:ext cx="1091565" cy="574040"/>
                  </a:xfrm>
                  <a:prstGeom prst="rect">
                    <a:avLst/>
                  </a:prstGeom>
                </pic:spPr>
              </pic:pic>
            </a:graphicData>
          </a:graphic>
        </wp:anchor>
      </w:drawing>
      <w:drawing>
        <wp:anchor behindDoc="1" distT="0" distB="0" distL="0" distR="0" simplePos="0" locked="0" layoutInCell="0" allowOverlap="1" relativeHeight="7">
          <wp:simplePos x="0" y="0"/>
          <wp:positionH relativeFrom="column">
            <wp:posOffset>4547235</wp:posOffset>
          </wp:positionH>
          <wp:positionV relativeFrom="paragraph">
            <wp:posOffset>66040</wp:posOffset>
          </wp:positionV>
          <wp:extent cx="2202815" cy="598805"/>
          <wp:effectExtent l="0" t="0" r="0" b="0"/>
          <wp:wrapNone/>
          <wp:docPr id="2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descr=""/>
                  <pic:cNvPicPr>
                    <a:picLocks noChangeAspect="1" noChangeArrowheads="1"/>
                  </pic:cNvPicPr>
                </pic:nvPicPr>
                <pic:blipFill>
                  <a:blip r:embed="rId2"/>
                  <a:stretch>
                    <a:fillRect/>
                  </a:stretch>
                </pic:blipFill>
                <pic:spPr bwMode="auto">
                  <a:xfrm>
                    <a:off x="0" y="0"/>
                    <a:ext cx="2202815" cy="598805"/>
                  </a:xfrm>
                  <a:prstGeom prst="rect">
                    <a:avLst/>
                  </a:prstGeom>
                </pic:spPr>
              </pic:pic>
            </a:graphicData>
          </a:graphic>
        </wp:anchor>
      </w:drawing>
    </w:r>
    <w:r>
      <w:rPr>
        <w:color w:val="000080"/>
        <w:sz w:val="20"/>
        <w:szCs w:val="20"/>
      </w:rPr>
      <w:t xml:space="preserve">                   </w:t>
    </w:r>
  </w:p>
  <w:p>
    <w:pPr>
      <w:pStyle w:val="Normal1"/>
      <w:ind w:hanging="2"/>
      <w:rPr/>
    </w:pPr>
    <w:r>
      <w:rPr/>
    </w:r>
  </w:p>
  <w:p>
    <w:pPr>
      <w:pStyle w:val="Normal1"/>
      <w:pBdr/>
      <w:tabs>
        <w:tab w:val="clear" w:pos="720"/>
        <w:tab w:val="center" w:pos="4419" w:leader="none"/>
        <w:tab w:val="right" w:pos="8838" w:leader="none"/>
      </w:tabs>
      <w:ind w:hanging="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419" w:leader="none"/>
        <w:tab w:val="right" w:pos="8838" w:leader="none"/>
      </w:tabs>
      <w:ind w:hanging="2"/>
      <w:rPr/>
    </w:pPr>
    <w:r>
      <w:rPr/>
      <w:drawing>
        <wp:anchor behindDoc="1" distT="0" distB="0" distL="114300" distR="114300" simplePos="0" locked="0" layoutInCell="1" allowOverlap="1" relativeHeight="0">
          <wp:simplePos x="0" y="0"/>
          <wp:positionH relativeFrom="column">
            <wp:posOffset>3172460</wp:posOffset>
          </wp:positionH>
          <wp:positionV relativeFrom="paragraph">
            <wp:posOffset>-56515</wp:posOffset>
          </wp:positionV>
          <wp:extent cx="495300" cy="609600"/>
          <wp:effectExtent l="0" t="0" r="0" b="0"/>
          <wp:wrapSquare wrapText="bothSides"/>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1"/>
                  <a:stretch>
                    <a:fillRect/>
                  </a:stretch>
                </pic:blipFill>
                <pic:spPr bwMode="auto">
                  <a:xfrm>
                    <a:off x="0" y="0"/>
                    <a:ext cx="495300" cy="609600"/>
                  </a:xfrm>
                  <a:prstGeom prst="rect">
                    <a:avLst/>
                  </a:prstGeom>
                </pic:spPr>
              </pic:pic>
            </a:graphicData>
          </a:graphic>
        </wp:anchor>
      </w:drawing>
    </w:r>
  </w:p>
  <w:p>
    <w:pPr>
      <w:pStyle w:val="Normal1"/>
      <w:pBdr/>
      <w:tabs>
        <w:tab w:val="clear" w:pos="720"/>
        <w:tab w:val="center" w:pos="4419" w:leader="none"/>
        <w:tab w:val="right" w:pos="8838" w:leader="none"/>
      </w:tabs>
      <w:ind w:hanging="2"/>
      <w:rPr/>
    </w:pPr>
    <w:r>
      <w:rPr/>
    </w:r>
  </w:p>
  <w:p>
    <w:pPr>
      <w:pStyle w:val="Normal1"/>
      <w:pBdr/>
      <w:tabs>
        <w:tab w:val="clear" w:pos="720"/>
        <w:tab w:val="center" w:pos="4419" w:leader="none"/>
        <w:tab w:val="right" w:pos="8838" w:leader="none"/>
      </w:tabs>
      <w:ind w:hanging="2"/>
      <w:rPr/>
    </w:pPr>
    <w:r>
      <w:rPr/>
    </w:r>
  </w:p>
  <w:p>
    <w:pPr>
      <w:pStyle w:val="Normal1"/>
      <w:tabs>
        <w:tab w:val="clear" w:pos="720"/>
        <w:tab w:val="left" w:pos="5670" w:leader="none"/>
        <w:tab w:val="left" w:pos="5954" w:leader="none"/>
        <w:tab w:val="left" w:pos="6237" w:leader="none"/>
      </w:tabs>
      <w:spacing w:lineRule="auto" w:line="240" w:before="240" w:after="0"/>
      <w:ind w:hanging="2"/>
      <w:rPr>
        <w:rFonts w:ascii="Times New Roman" w:hAnsi="Times New Roman" w:eastAsia="Times New Roman" w:cs="Times New Roman"/>
        <w:sz w:val="16"/>
        <w:szCs w:val="16"/>
      </w:rPr>
    </w:pPr>
    <w:r>
      <w:rPr>
        <w:rFonts w:eastAsia="Arial" w:cs="Arial" w:ascii="Arial" w:hAnsi="Arial"/>
        <w:b/>
        <w:sz w:val="18"/>
        <w:szCs w:val="18"/>
      </w:rPr>
      <w:t xml:space="preserve">                                                                                   </w:t>
    </w:r>
    <w:r>
      <w:rPr>
        <w:rFonts w:eastAsia="Times New Roman" w:cs="Times New Roman" w:ascii="Times New Roman" w:hAnsi="Times New Roman"/>
        <w:b/>
        <w:sz w:val="16"/>
        <w:szCs w:val="16"/>
      </w:rPr>
      <w:t>SERVIÇO PÚBLICO FEDERAL</w:t>
    </w:r>
  </w:p>
  <w:p>
    <w:pPr>
      <w:pStyle w:val="Normal1"/>
      <w:keepNext w:val="true"/>
      <w:pBdr/>
      <w:tabs>
        <w:tab w:val="clear" w:pos="720"/>
        <w:tab w:val="left" w:pos="5670" w:leader="none"/>
        <w:tab w:val="left" w:pos="5954" w:leader="none"/>
        <w:tab w:val="left" w:pos="6237" w:leader="none"/>
      </w:tabs>
      <w:ind w:hanging="2"/>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MINISTÉRIO DA EDUCAÇÃO/SECRETARIA DE EDUCAÇÃO PROFISSIONAL E TECNOLÓGICA</w:t>
    </w:r>
  </w:p>
  <w:p>
    <w:pPr>
      <w:pStyle w:val="Normal1"/>
      <w:pBdr/>
      <w:tabs>
        <w:tab w:val="clear" w:pos="720"/>
        <w:tab w:val="center" w:pos="4419" w:leader="none"/>
        <w:tab w:val="right" w:pos="8838" w:leader="none"/>
      </w:tabs>
      <w:ind w:hanging="2"/>
      <w:rPr>
        <w:rFonts w:ascii="Times New Roman" w:hAnsi="Times New Roman" w:eastAsia="Times New Roman" w:cs="Times New Roman"/>
        <w:sz w:val="16"/>
        <w:szCs w:val="16"/>
      </w:rPr>
    </w:pPr>
    <w:r>
      <w:rPr>
        <w:rFonts w:eastAsia="Times New Roman" w:cs="Times New Roman" w:ascii="Times New Roman" w:hAnsi="Times New Roman"/>
        <w:b/>
        <w:sz w:val="16"/>
        <w:szCs w:val="16"/>
      </w:rPr>
      <mc:AlternateContent>
        <mc:Choice Requires="wps">
          <w:drawing>
            <wp:anchor behindDoc="1" distT="0" distB="0" distL="0" distR="0" simplePos="0" locked="0" layoutInCell="0" allowOverlap="1" relativeHeight="19">
              <wp:simplePos x="0" y="0"/>
              <wp:positionH relativeFrom="column">
                <wp:posOffset>0</wp:posOffset>
              </wp:positionH>
              <wp:positionV relativeFrom="paragraph">
                <wp:posOffset>635</wp:posOffset>
              </wp:positionV>
              <wp:extent cx="7629525" cy="31750"/>
              <wp:effectExtent l="1270" t="5080" r="635" b="5715"/>
              <wp:wrapNone/>
              <wp:docPr id="5" name="Figura 2"/>
              <a:graphic xmlns:a="http://schemas.openxmlformats.org/drawingml/2006/main">
                <a:graphicData uri="http://schemas.microsoft.com/office/word/2010/wordprocessingShape">
                  <wps:wsp>
                    <wps:cNvSpPr/>
                    <wps:spPr>
                      <a:xfrm>
                        <a:off x="0" y="0"/>
                        <a:ext cx="762948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Figura 2" stroked="t" o:allowincell="f" style="position:absolute;margin-left:-57pt;margin-top:13pt;width:600.7pt;height:2.45pt;mso-wrap-style:none;v-text-anchor:middle" type="_x0000_t32">
              <v:fill o:detectmouseclick="t" on="false"/>
              <v:stroke color="green" weight="9360" joinstyle="miter" endcap="flat"/>
              <w10:wrap type="none"/>
            </v:shape>
          </w:pict>
        </mc:Fallback>
      </mc:AlternateContent>
    </w:r>
    <w:r>
      <w:rPr>
        <w:rFonts w:eastAsia="Times New Roman" w:cs="Times New Roman" w:ascii="Times New Roman" w:hAnsi="Times New Roman"/>
        <w:b/>
        <w:sz w:val="16"/>
        <w:szCs w:val="16"/>
      </w:rPr>
      <w:t>INSTITUTO FEDERAL DE EDUCAÇÃO, CIÊNCIA E TECNOLOGIA GOIANO, CAMPUS RIO VERDE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419" w:leader="none"/>
        <w:tab w:val="right" w:pos="8838" w:leader="none"/>
      </w:tabs>
      <w:ind w:hanging="2"/>
      <w:rPr/>
    </w:pPr>
    <w:r>
      <w:rPr/>
      <w:drawing>
        <wp:anchor behindDoc="1" distT="0" distB="0" distL="114300" distR="114300" simplePos="0" locked="0" layoutInCell="0" allowOverlap="1" relativeHeight="18">
          <wp:simplePos x="0" y="0"/>
          <wp:positionH relativeFrom="column">
            <wp:posOffset>3172460</wp:posOffset>
          </wp:positionH>
          <wp:positionV relativeFrom="paragraph">
            <wp:posOffset>-56515</wp:posOffset>
          </wp:positionV>
          <wp:extent cx="495300" cy="609600"/>
          <wp:effectExtent l="0" t="0" r="0" b="0"/>
          <wp:wrapSquare wrapText="bothSides"/>
          <wp:docPr id="6"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descr=""/>
                  <pic:cNvPicPr>
                    <a:picLocks noChangeAspect="1" noChangeArrowheads="1"/>
                  </pic:cNvPicPr>
                </pic:nvPicPr>
                <pic:blipFill>
                  <a:blip r:embed="rId1"/>
                  <a:stretch>
                    <a:fillRect/>
                  </a:stretch>
                </pic:blipFill>
                <pic:spPr bwMode="auto">
                  <a:xfrm>
                    <a:off x="0" y="0"/>
                    <a:ext cx="495300" cy="609600"/>
                  </a:xfrm>
                  <a:prstGeom prst="rect">
                    <a:avLst/>
                  </a:prstGeom>
                </pic:spPr>
              </pic:pic>
            </a:graphicData>
          </a:graphic>
        </wp:anchor>
      </w:drawing>
    </w:r>
  </w:p>
  <w:p>
    <w:pPr>
      <w:pStyle w:val="Normal1"/>
      <w:pBdr/>
      <w:tabs>
        <w:tab w:val="clear" w:pos="720"/>
        <w:tab w:val="center" w:pos="4419" w:leader="none"/>
        <w:tab w:val="right" w:pos="8838" w:leader="none"/>
      </w:tabs>
      <w:ind w:hanging="2"/>
      <w:rPr/>
    </w:pPr>
    <w:r>
      <w:rPr/>
    </w:r>
  </w:p>
  <w:p>
    <w:pPr>
      <w:pStyle w:val="Normal1"/>
      <w:pBdr/>
      <w:tabs>
        <w:tab w:val="clear" w:pos="720"/>
        <w:tab w:val="center" w:pos="4419" w:leader="none"/>
        <w:tab w:val="right" w:pos="8838" w:leader="none"/>
      </w:tabs>
      <w:ind w:hanging="2"/>
      <w:rPr/>
    </w:pPr>
    <w:r>
      <w:rPr/>
    </w:r>
  </w:p>
  <w:p>
    <w:pPr>
      <w:pStyle w:val="Normal1"/>
      <w:tabs>
        <w:tab w:val="clear" w:pos="720"/>
        <w:tab w:val="left" w:pos="5670" w:leader="none"/>
        <w:tab w:val="left" w:pos="5954" w:leader="none"/>
        <w:tab w:val="left" w:pos="6237" w:leader="none"/>
      </w:tabs>
      <w:spacing w:lineRule="auto" w:line="240" w:before="240" w:after="0"/>
      <w:ind w:hanging="2"/>
      <w:rPr>
        <w:rFonts w:ascii="Times New Roman" w:hAnsi="Times New Roman" w:eastAsia="Times New Roman" w:cs="Times New Roman"/>
        <w:sz w:val="16"/>
        <w:szCs w:val="16"/>
      </w:rPr>
    </w:pPr>
    <w:r>
      <w:rPr>
        <w:rFonts w:eastAsia="Arial" w:cs="Arial" w:ascii="Arial" w:hAnsi="Arial"/>
        <w:b/>
        <w:sz w:val="18"/>
        <w:szCs w:val="18"/>
      </w:rPr>
      <w:t xml:space="preserve">                                                                                   </w:t>
    </w:r>
    <w:r>
      <w:rPr>
        <w:rFonts w:eastAsia="Times New Roman" w:cs="Times New Roman" w:ascii="Times New Roman" w:hAnsi="Times New Roman"/>
        <w:b/>
        <w:sz w:val="16"/>
        <w:szCs w:val="16"/>
      </w:rPr>
      <w:t>SERVIÇO PÚBLICO FEDERAL</w:t>
    </w:r>
  </w:p>
  <w:p>
    <w:pPr>
      <w:pStyle w:val="Normal1"/>
      <w:keepNext w:val="true"/>
      <w:pBdr/>
      <w:tabs>
        <w:tab w:val="clear" w:pos="720"/>
        <w:tab w:val="left" w:pos="5670" w:leader="none"/>
        <w:tab w:val="left" w:pos="5954" w:leader="none"/>
        <w:tab w:val="left" w:pos="6237" w:leader="none"/>
      </w:tabs>
      <w:ind w:hanging="2"/>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MINISTÉRIO DA EDUCAÇÃO/SECRETARIA DE EDUCAÇÃO PROFISSIONAL E TECNOLÓGICA</w:t>
    </w:r>
  </w:p>
  <w:p>
    <w:pPr>
      <w:pStyle w:val="Normal1"/>
      <w:pBdr/>
      <w:tabs>
        <w:tab w:val="clear" w:pos="720"/>
        <w:tab w:val="center" w:pos="4419" w:leader="none"/>
        <w:tab w:val="right" w:pos="8838" w:leader="none"/>
      </w:tabs>
      <w:ind w:hanging="2"/>
      <w:jc w:val="center"/>
      <w:rPr>
        <w:rFonts w:ascii="Times New Roman" w:hAnsi="Times New Roman" w:eastAsia="Times New Roman" w:cs="Times New Roman"/>
        <w:sz w:val="16"/>
        <w:szCs w:val="16"/>
      </w:rPr>
    </w:pPr>
    <w:r>
      <w:rPr>
        <w:rFonts w:eastAsia="Times New Roman" w:cs="Times New Roman" w:ascii="Times New Roman" w:hAnsi="Times New Roman"/>
        <w:b/>
        <w:sz w:val="16"/>
        <w:szCs w:val="16"/>
      </w:rPr>
      <mc:AlternateContent>
        <mc:Choice Requires="wps">
          <w:drawing>
            <wp:anchor behindDoc="1" distT="0" distB="0" distL="0" distR="0" simplePos="0" locked="0" layoutInCell="0" allowOverlap="1" relativeHeight="15">
              <wp:simplePos x="0" y="0"/>
              <wp:positionH relativeFrom="column">
                <wp:posOffset>-723900</wp:posOffset>
              </wp:positionH>
              <wp:positionV relativeFrom="paragraph">
                <wp:posOffset>165100</wp:posOffset>
              </wp:positionV>
              <wp:extent cx="7629525" cy="31750"/>
              <wp:effectExtent l="1270" t="5080" r="635" b="5715"/>
              <wp:wrapNone/>
              <wp:docPr id="7" name="Figura2"/>
              <a:graphic xmlns:a="http://schemas.openxmlformats.org/drawingml/2006/main">
                <a:graphicData uri="http://schemas.microsoft.com/office/word/2010/wordprocessingShape">
                  <wps:wsp>
                    <wps:cNvSpPr/>
                    <wps:spPr>
                      <a:xfrm>
                        <a:off x="0" y="0"/>
                        <a:ext cx="762948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2" stroked="t" o:allowincell="f" style="position:absolute;margin-left:-57pt;margin-top:13pt;width:600.7pt;height:2.45pt;mso-wrap-style:none;v-text-anchor:middle" type="_x0000_t32">
              <v:fill o:detectmouseclick="t" on="false"/>
              <v:stroke color="green" weight="9360" joinstyle="miter" endcap="flat"/>
              <w10:wrap type="none"/>
            </v:shape>
          </w:pict>
        </mc:Fallback>
      </mc:AlternateContent>
    </w:r>
    <w:r>
      <w:rPr>
        <w:rFonts w:eastAsia="Times New Roman" w:cs="Times New Roman" w:ascii="Times New Roman" w:hAnsi="Times New Roman"/>
        <w:b/>
        <w:sz w:val="16"/>
        <w:szCs w:val="16"/>
      </w:rPr>
      <w:t>INSTITUTO FEDERAL DE EDUCAÇÃO, CIÊNCIA E TECNOLOGIA GOIANO, CAMPUS RIO VERDE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419" w:leader="none"/>
        <w:tab w:val="right" w:pos="8838" w:leader="none"/>
      </w:tabs>
      <w:ind w:hanging="2"/>
      <w:rPr/>
    </w:pPr>
    <w:r>
      <w:rPr/>
      <w:drawing>
        <wp:anchor behindDoc="1" distT="0" distB="0" distL="114300" distR="114300" simplePos="0" locked="0" layoutInCell="0" allowOverlap="1" relativeHeight="18">
          <wp:simplePos x="0" y="0"/>
          <wp:positionH relativeFrom="column">
            <wp:posOffset>3172460</wp:posOffset>
          </wp:positionH>
          <wp:positionV relativeFrom="paragraph">
            <wp:posOffset>-56515</wp:posOffset>
          </wp:positionV>
          <wp:extent cx="495300" cy="609600"/>
          <wp:effectExtent l="0" t="0" r="0" b="0"/>
          <wp:wrapSquare wrapText="bothSides"/>
          <wp:docPr id="8"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descr=""/>
                  <pic:cNvPicPr>
                    <a:picLocks noChangeAspect="1" noChangeArrowheads="1"/>
                  </pic:cNvPicPr>
                </pic:nvPicPr>
                <pic:blipFill>
                  <a:blip r:embed="rId1"/>
                  <a:stretch>
                    <a:fillRect/>
                  </a:stretch>
                </pic:blipFill>
                <pic:spPr bwMode="auto">
                  <a:xfrm>
                    <a:off x="0" y="0"/>
                    <a:ext cx="495300" cy="609600"/>
                  </a:xfrm>
                  <a:prstGeom prst="rect">
                    <a:avLst/>
                  </a:prstGeom>
                </pic:spPr>
              </pic:pic>
            </a:graphicData>
          </a:graphic>
        </wp:anchor>
      </w:drawing>
    </w:r>
  </w:p>
  <w:p>
    <w:pPr>
      <w:pStyle w:val="Normal1"/>
      <w:pBdr/>
      <w:tabs>
        <w:tab w:val="clear" w:pos="720"/>
        <w:tab w:val="center" w:pos="4419" w:leader="none"/>
        <w:tab w:val="right" w:pos="8838" w:leader="none"/>
      </w:tabs>
      <w:ind w:hanging="2"/>
      <w:rPr/>
    </w:pPr>
    <w:r>
      <w:rPr/>
    </w:r>
  </w:p>
  <w:p>
    <w:pPr>
      <w:pStyle w:val="Normal1"/>
      <w:pBdr/>
      <w:tabs>
        <w:tab w:val="clear" w:pos="720"/>
        <w:tab w:val="center" w:pos="4419" w:leader="none"/>
        <w:tab w:val="right" w:pos="8838" w:leader="none"/>
      </w:tabs>
      <w:ind w:hanging="2"/>
      <w:rPr/>
    </w:pPr>
    <w:r>
      <w:rPr/>
    </w:r>
  </w:p>
  <w:p>
    <w:pPr>
      <w:pStyle w:val="Normal1"/>
      <w:tabs>
        <w:tab w:val="clear" w:pos="720"/>
        <w:tab w:val="left" w:pos="5670" w:leader="none"/>
        <w:tab w:val="left" w:pos="5954" w:leader="none"/>
        <w:tab w:val="left" w:pos="6237" w:leader="none"/>
      </w:tabs>
      <w:spacing w:lineRule="auto" w:line="240" w:before="240" w:after="0"/>
      <w:ind w:hanging="2"/>
      <w:rPr>
        <w:rFonts w:ascii="Times New Roman" w:hAnsi="Times New Roman" w:eastAsia="Times New Roman" w:cs="Times New Roman"/>
        <w:sz w:val="16"/>
        <w:szCs w:val="16"/>
      </w:rPr>
    </w:pPr>
    <w:r>
      <w:rPr>
        <w:rFonts w:eastAsia="Arial" w:cs="Arial" w:ascii="Arial" w:hAnsi="Arial"/>
        <w:b/>
        <w:sz w:val="18"/>
        <w:szCs w:val="18"/>
      </w:rPr>
      <w:t xml:space="preserve">                                                                                   </w:t>
    </w:r>
    <w:r>
      <w:rPr>
        <w:rFonts w:eastAsia="Times New Roman" w:cs="Times New Roman" w:ascii="Times New Roman" w:hAnsi="Times New Roman"/>
        <w:b/>
        <w:sz w:val="16"/>
        <w:szCs w:val="16"/>
      </w:rPr>
      <w:t>SERVIÇO PÚBLICO FEDERAL</w:t>
    </w:r>
  </w:p>
  <w:p>
    <w:pPr>
      <w:pStyle w:val="Normal1"/>
      <w:keepNext w:val="true"/>
      <w:pBdr/>
      <w:tabs>
        <w:tab w:val="clear" w:pos="720"/>
        <w:tab w:val="left" w:pos="5670" w:leader="none"/>
        <w:tab w:val="left" w:pos="5954" w:leader="none"/>
        <w:tab w:val="left" w:pos="6237" w:leader="none"/>
      </w:tabs>
      <w:ind w:hanging="2"/>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t>MINISTÉRIO DA EDUCAÇÃO/SECRETARIA DE EDUCAÇÃO PROFISSIONAL E TECNOLÓGICA</w:t>
    </w:r>
  </w:p>
  <w:p>
    <w:pPr>
      <w:pStyle w:val="Normal1"/>
      <w:pBdr/>
      <w:tabs>
        <w:tab w:val="clear" w:pos="720"/>
        <w:tab w:val="center" w:pos="4419" w:leader="none"/>
        <w:tab w:val="right" w:pos="8838" w:leader="none"/>
      </w:tabs>
      <w:ind w:hanging="2"/>
      <w:jc w:val="center"/>
      <w:rPr>
        <w:rFonts w:ascii="Times New Roman" w:hAnsi="Times New Roman" w:eastAsia="Times New Roman" w:cs="Times New Roman"/>
        <w:sz w:val="16"/>
        <w:szCs w:val="16"/>
      </w:rPr>
    </w:pPr>
    <w:r>
      <w:rPr>
        <w:rFonts w:eastAsia="Times New Roman" w:cs="Times New Roman" w:ascii="Times New Roman" w:hAnsi="Times New Roman"/>
        <w:b/>
        <w:sz w:val="16"/>
        <w:szCs w:val="16"/>
      </w:rPr>
      <mc:AlternateContent>
        <mc:Choice Requires="wps">
          <w:drawing>
            <wp:anchor behindDoc="1" distT="0" distB="0" distL="0" distR="0" simplePos="0" locked="0" layoutInCell="0" allowOverlap="1" relativeHeight="15">
              <wp:simplePos x="0" y="0"/>
              <wp:positionH relativeFrom="column">
                <wp:posOffset>-723900</wp:posOffset>
              </wp:positionH>
              <wp:positionV relativeFrom="paragraph">
                <wp:posOffset>165100</wp:posOffset>
              </wp:positionV>
              <wp:extent cx="7629525" cy="31750"/>
              <wp:effectExtent l="1270" t="5080" r="635" b="5715"/>
              <wp:wrapNone/>
              <wp:docPr id="9" name="Figura2"/>
              <a:graphic xmlns:a="http://schemas.openxmlformats.org/drawingml/2006/main">
                <a:graphicData uri="http://schemas.microsoft.com/office/word/2010/wordprocessingShape">
                  <wps:wsp>
                    <wps:cNvSpPr/>
                    <wps:spPr>
                      <a:xfrm>
                        <a:off x="0" y="0"/>
                        <a:ext cx="7629480" cy="31680"/>
                      </a:xfrm>
                      <a:prstGeom prst="straightConnector1">
                        <a:avLst/>
                      </a:prstGeom>
                      <a:noFill/>
                      <a:ln w="9525">
                        <a:solidFill>
                          <a:srgbClr val="008000"/>
                        </a:solidFill>
                        <a:miter/>
                      </a:ln>
                    </wps:spPr>
                    <wps:style>
                      <a:lnRef idx="0"/>
                      <a:fillRef idx="0"/>
                      <a:effectRef idx="0"/>
                      <a:fontRef idx="minor"/>
                    </wps:style>
                    <wps:bodyPr/>
                  </wps:wsp>
                </a:graphicData>
              </a:graphic>
            </wp:anchor>
          </w:drawing>
        </mc:Choice>
        <mc:Fallback>
          <w:pict>
            <v:shape id="shape_0" ID="Figura2" stroked="t" o:allowincell="f" style="position:absolute;margin-left:-57pt;margin-top:13pt;width:600.7pt;height:2.45pt;mso-wrap-style:none;v-text-anchor:middle" type="_x0000_t32">
              <v:fill o:detectmouseclick="t" on="false"/>
              <v:stroke color="green" weight="9360" joinstyle="miter" endcap="flat"/>
              <w10:wrap type="none"/>
            </v:shape>
          </w:pict>
        </mc:Fallback>
      </mc:AlternateContent>
    </w:r>
    <w:r>
      <w:rPr>
        <w:rFonts w:eastAsia="Times New Roman" w:cs="Times New Roman" w:ascii="Times New Roman" w:hAnsi="Times New Roman"/>
        <w:b/>
        <w:sz w:val="16"/>
        <w:szCs w:val="16"/>
      </w:rPr>
      <w:t>INSTITUTO FEDERAL DE EDUCAÇÃO, CIÊNCIA E TECNOLOGIA GOIANO, CAMPUS RIO VERDE</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pt-BR" w:eastAsia="zh-CN" w:bidi="hi-IN"/>
      </w:rPr>
    </w:rPrDefault>
    <w:pPrDefault>
      <w:pPr>
        <w:suppressAutoHyphens w:val="true"/>
      </w:pPr>
    </w:pPrDefault>
  </w:docDefaults>
  <w:style w:type="paragraph" w:styleId="Normal">
    <w:name w:val="Normal"/>
    <w:qFormat/>
    <w:pPr>
      <w:widowControl/>
      <w:bidi w:val="0"/>
      <w:spacing w:before="0" w:after="0"/>
      <w:ind w:hanging="1"/>
      <w:jc w:val="left"/>
    </w:pPr>
    <w:rPr>
      <w:rFonts w:ascii="Tahoma" w:hAnsi="Tahoma" w:eastAsia="Tahoma" w:cs="Tahoma"/>
      <w:color w:val="auto"/>
      <w:kern w:val="0"/>
      <w:sz w:val="24"/>
      <w:szCs w:val="24"/>
      <w:lang w:val="pt-BR" w:eastAsia="zh-CN" w:bidi="hi-IN"/>
    </w:rPr>
  </w:style>
  <w:style w:type="paragraph" w:styleId="Ttulo1">
    <w:name w:val="Heading 1"/>
    <w:basedOn w:val="Normal1"/>
    <w:next w:val="Normal1"/>
    <w:qFormat/>
    <w:pPr>
      <w:keepNext w:val="true"/>
      <w:ind w:firstLine="1418"/>
      <w:jc w:val="center"/>
    </w:pPr>
    <w:rPr>
      <w:rFonts w:ascii="Arial" w:hAnsi="Arial" w:eastAsia="Arial" w:cs="Arial"/>
      <w:b/>
      <w:sz w:val="22"/>
      <w:szCs w:val="22"/>
    </w:rPr>
  </w:style>
  <w:style w:type="paragraph" w:styleId="Ttulo2">
    <w:name w:val="Heading 2"/>
    <w:basedOn w:val="Normal1"/>
    <w:next w:val="Normal1"/>
    <w:qFormat/>
    <w:pPr>
      <w:keepNext w:val="true"/>
      <w:jc w:val="center"/>
    </w:pPr>
    <w:rPr>
      <w:rFonts w:ascii="Arial" w:hAnsi="Arial" w:eastAsia="Arial" w:cs="Arial"/>
      <w:b/>
      <w:sz w:val="22"/>
      <w:szCs w:val="22"/>
    </w:rPr>
  </w:style>
  <w:style w:type="paragraph" w:styleId="Ttulo3">
    <w:name w:val="Heading 3"/>
    <w:basedOn w:val="Normal1"/>
    <w:next w:val="Normal1"/>
    <w:qFormat/>
    <w:pPr>
      <w:keepNext w:val="true"/>
      <w:jc w:val="center"/>
    </w:pPr>
    <w:rPr>
      <w:b/>
    </w:rPr>
  </w:style>
  <w:style w:type="paragraph" w:styleId="Ttulo4">
    <w:name w:val="Heading 4"/>
    <w:basedOn w:val="Normal1"/>
    <w:next w:val="Normal1"/>
    <w:qFormat/>
    <w:pPr>
      <w:keepNext w:val="true"/>
      <w:keepLines/>
      <w:spacing w:lineRule="auto" w:line="240" w:before="240" w:after="40"/>
    </w:pPr>
    <w:rPr>
      <w:b/>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default="1">
    <w:name w:val="LO-normal"/>
    <w:qFormat/>
    <w:pPr>
      <w:widowControl/>
      <w:bidi w:val="0"/>
      <w:spacing w:before="0" w:after="0"/>
      <w:ind w:hanging="1"/>
      <w:jc w:val="left"/>
    </w:pPr>
    <w:rPr>
      <w:rFonts w:ascii="Tahoma" w:hAnsi="Tahoma" w:eastAsia="Tahoma" w:cs="Tahoma"/>
      <w:color w:val="auto"/>
      <w:kern w:val="0"/>
      <w:sz w:val="24"/>
      <w:szCs w:val="24"/>
      <w:lang w:val="pt-BR" w:eastAsia="zh-CN" w:bidi="hi-IN"/>
    </w:rPr>
  </w:style>
  <w:style w:type="paragraph" w:styleId="Ttulododocumento">
    <w:name w:val="Title"/>
    <w:basedOn w:val="Normal1"/>
    <w:next w:val="Normal1"/>
    <w:qFormat/>
    <w:pPr>
      <w:jc w:val="center"/>
    </w:pPr>
    <w:rPr>
      <w:b/>
      <w:sz w:val="28"/>
      <w:szCs w:val="28"/>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3.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2</Pages>
  <Words>805</Words>
  <Characters>4927</Characters>
  <CharactersWithSpaces>6315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